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4EA6" w14:textId="77777777" w:rsidR="00CA2483" w:rsidRDefault="00CA2483" w:rsidP="00CA2483">
      <w:pPr>
        <w:tabs>
          <w:tab w:val="left" w:pos="891"/>
        </w:tabs>
        <w:spacing w:before="28"/>
        <w:ind w:left="426"/>
        <w:jc w:val="center"/>
        <w:rPr>
          <w:rFonts w:ascii="Calibri" w:hAnsi="Calibri"/>
          <w:b/>
          <w:u w:val="single"/>
        </w:rPr>
      </w:pPr>
      <w:bookmarkStart w:id="0" w:name="_GoBack"/>
      <w:bookmarkEnd w:id="0"/>
    </w:p>
    <w:p w14:paraId="32280054" w14:textId="3460001C" w:rsidR="00216820" w:rsidRDefault="00BB6C04" w:rsidP="00CA2483">
      <w:pPr>
        <w:tabs>
          <w:tab w:val="left" w:pos="891"/>
        </w:tabs>
        <w:spacing w:before="28"/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ALL.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spacing w:val="-10"/>
          <w:u w:val="single"/>
        </w:rPr>
        <w:t>3</w:t>
      </w:r>
      <w:r w:rsidR="00CA2483">
        <w:rPr>
          <w:rFonts w:ascii="Calibri" w:hAnsi="Calibri"/>
          <w:b/>
          <w:spacing w:val="-10"/>
          <w:u w:val="single"/>
        </w:rPr>
        <w:t xml:space="preserve"> </w:t>
      </w:r>
      <w:r>
        <w:rPr>
          <w:rFonts w:ascii="Calibri" w:hAnsi="Calibri"/>
          <w:b/>
          <w:u w:val="single"/>
        </w:rPr>
        <w:t>DICHIARAZIONE</w:t>
      </w:r>
      <w:r>
        <w:rPr>
          <w:rFonts w:ascii="Calibri" w:hAnsi="Calibri"/>
          <w:b/>
          <w:spacing w:val="-10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7"/>
          <w:u w:val="single"/>
        </w:rPr>
        <w:t xml:space="preserve"> </w:t>
      </w:r>
      <w:r>
        <w:rPr>
          <w:rFonts w:ascii="Calibri" w:hAnsi="Calibri"/>
          <w:b/>
          <w:u w:val="single"/>
        </w:rPr>
        <w:t>INESISTENZA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CAUSE</w:t>
      </w:r>
      <w:r>
        <w:rPr>
          <w:rFonts w:ascii="Calibri" w:hAnsi="Calibri"/>
          <w:b/>
          <w:spacing w:val="-12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12"/>
          <w:u w:val="single"/>
        </w:rPr>
        <w:t xml:space="preserve"> </w:t>
      </w:r>
      <w:r>
        <w:rPr>
          <w:rFonts w:ascii="Calibri" w:hAnsi="Calibri"/>
          <w:b/>
          <w:u w:val="single"/>
        </w:rPr>
        <w:t>INCOMPATIBILITÀ</w:t>
      </w:r>
      <w:r>
        <w:rPr>
          <w:rFonts w:ascii="Calibri" w:hAnsi="Calibri"/>
          <w:b/>
          <w:spacing w:val="-10"/>
          <w:u w:val="single"/>
        </w:rPr>
        <w:t xml:space="preserve"> </w:t>
      </w:r>
      <w:r>
        <w:rPr>
          <w:rFonts w:ascii="Calibri" w:hAnsi="Calibri"/>
          <w:b/>
          <w:u w:val="single"/>
        </w:rPr>
        <w:t>E</w:t>
      </w:r>
      <w:r>
        <w:rPr>
          <w:rFonts w:ascii="Calibri" w:hAnsi="Calibri"/>
          <w:b/>
          <w:spacing w:val="-12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CONFLITTO</w:t>
      </w:r>
      <w:r>
        <w:rPr>
          <w:rFonts w:ascii="Calibri" w:hAnsi="Calibri"/>
          <w:b/>
          <w:spacing w:val="-10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11"/>
          <w:u w:val="single"/>
        </w:rPr>
        <w:t xml:space="preserve"> </w:t>
      </w:r>
      <w:r>
        <w:rPr>
          <w:rFonts w:ascii="Calibri" w:hAnsi="Calibri"/>
          <w:b/>
          <w:spacing w:val="-2"/>
          <w:u w:val="single"/>
        </w:rPr>
        <w:t>INTERESSI</w:t>
      </w:r>
    </w:p>
    <w:p w14:paraId="43A156A8" w14:textId="77777777" w:rsidR="00216820" w:rsidRDefault="00BB6C04">
      <w:pPr>
        <w:spacing w:before="130"/>
        <w:ind w:left="54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(Soggetti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spacing w:val="-2"/>
          <w:u w:val="single"/>
        </w:rPr>
        <w:t>Incaricati)</w:t>
      </w:r>
    </w:p>
    <w:p w14:paraId="1F863117" w14:textId="72E6FB3E" w:rsidR="00216820" w:rsidRDefault="00BB6C04">
      <w:pPr>
        <w:spacing w:before="129"/>
        <w:ind w:left="56"/>
        <w:jc w:val="center"/>
        <w:rPr>
          <w:rFonts w:ascii="Calibri"/>
          <w:b/>
          <w:spacing w:val="-2"/>
          <w:sz w:val="18"/>
        </w:rPr>
      </w:pPr>
      <w:r>
        <w:rPr>
          <w:rFonts w:ascii="Calibri"/>
          <w:b/>
          <w:sz w:val="18"/>
        </w:rPr>
        <w:t>(resa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nelle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forme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cui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agli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artt.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46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47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del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d.P.R.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n.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445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del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28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dicembre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2000)</w:t>
      </w:r>
    </w:p>
    <w:p w14:paraId="7A17BD1A" w14:textId="77777777" w:rsidR="00CA2483" w:rsidRDefault="00CA2483">
      <w:pPr>
        <w:spacing w:before="129"/>
        <w:ind w:left="56"/>
        <w:jc w:val="center"/>
        <w:rPr>
          <w:rFonts w:ascii="Calibri"/>
          <w:b/>
          <w:spacing w:val="-2"/>
          <w:sz w:val="18"/>
        </w:rPr>
      </w:pPr>
    </w:p>
    <w:p w14:paraId="5BA880A7" w14:textId="02FEF506" w:rsidR="00CA2483" w:rsidRPr="00CA2483" w:rsidRDefault="00CA2483" w:rsidP="00CA2483">
      <w:pPr>
        <w:spacing w:line="266" w:lineRule="exact"/>
        <w:ind w:left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A2483">
        <w:rPr>
          <w:b/>
          <w:i/>
          <w:spacing w:val="-2"/>
          <w:sz w:val="20"/>
          <w:szCs w:val="20"/>
        </w:rPr>
        <w:t>OGGETTO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 xml:space="preserve"> : PNRR</w:t>
      </w:r>
      <w:r w:rsidRPr="00CA2483">
        <w:rPr>
          <w:rFonts w:asciiTheme="minorHAnsi" w:hAnsiTheme="minorHAnsi" w:cstheme="minorHAnsi"/>
          <w:b/>
          <w:i/>
          <w:spacing w:val="7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-</w:t>
      </w:r>
      <w:r w:rsidRPr="00CA2483">
        <w:rPr>
          <w:rFonts w:asciiTheme="minorHAnsi" w:hAnsiTheme="minorHAnsi" w:cstheme="minorHAnsi"/>
          <w:b/>
          <w:i/>
          <w:spacing w:val="54"/>
          <w:w w:val="15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PIANO</w:t>
      </w:r>
      <w:r w:rsidRPr="00CA2483">
        <w:rPr>
          <w:rFonts w:asciiTheme="minorHAnsi" w:hAnsiTheme="minorHAnsi" w:cstheme="minorHAnsi"/>
          <w:b/>
          <w:i/>
          <w:spacing w:val="7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NAZIONALE</w:t>
      </w:r>
      <w:r w:rsidRPr="00CA2483">
        <w:rPr>
          <w:rFonts w:asciiTheme="minorHAnsi" w:hAnsiTheme="minorHAnsi" w:cstheme="minorHAnsi"/>
          <w:b/>
          <w:i/>
          <w:spacing w:val="7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DI</w:t>
      </w:r>
      <w:r w:rsidRPr="00CA2483">
        <w:rPr>
          <w:rFonts w:asciiTheme="minorHAnsi" w:hAnsiTheme="minorHAnsi" w:cstheme="minorHAnsi"/>
          <w:b/>
          <w:i/>
          <w:spacing w:val="54"/>
          <w:w w:val="15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RIPRESA</w:t>
      </w:r>
      <w:r w:rsidRPr="00CA2483">
        <w:rPr>
          <w:rFonts w:asciiTheme="minorHAnsi" w:hAnsiTheme="minorHAnsi" w:cstheme="minorHAnsi"/>
          <w:b/>
          <w:i/>
          <w:spacing w:val="78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CA2483">
        <w:rPr>
          <w:rFonts w:asciiTheme="minorHAnsi" w:hAnsiTheme="minorHAnsi" w:cstheme="minorHAnsi"/>
          <w:b/>
          <w:i/>
          <w:spacing w:val="77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RESILIENZA,</w:t>
      </w:r>
      <w:r w:rsidRPr="00CA2483">
        <w:rPr>
          <w:rFonts w:asciiTheme="minorHAnsi" w:hAnsiTheme="minorHAnsi" w:cstheme="minorHAnsi"/>
          <w:b/>
          <w:i/>
          <w:spacing w:val="53"/>
          <w:w w:val="15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pacing w:val="-2"/>
          <w:szCs w:val="20"/>
        </w:rPr>
        <w:t>finanziato</w:t>
      </w:r>
      <w:r w:rsidRPr="00CA2483">
        <w:rPr>
          <w:rFonts w:asciiTheme="minorHAnsi" w:hAnsiTheme="minorHAnsi" w:cstheme="minorHAnsi"/>
          <w:b/>
          <w:i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dall’Unione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Europea</w:t>
      </w:r>
      <w:r w:rsidRPr="00CA2483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-</w:t>
      </w:r>
      <w:r w:rsidRPr="00CA2483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Next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Generation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Eu</w:t>
      </w:r>
      <w:r w:rsidRPr="00CA2483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-</w:t>
      </w:r>
      <w:r w:rsidRPr="00CA2483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MISSIONE</w:t>
      </w:r>
      <w:r w:rsidRPr="00CA2483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-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Istruzione</w:t>
      </w:r>
      <w:r w:rsidRPr="00CA2483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CA2483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ricerca -</w:t>
      </w:r>
      <w:r w:rsidRPr="00CA2483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Componente</w:t>
      </w:r>
      <w:r w:rsidRPr="00CA2483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1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-</w:t>
      </w:r>
      <w:r w:rsidRPr="00CA2483">
        <w:rPr>
          <w:rFonts w:asciiTheme="minorHAnsi" w:hAnsiTheme="minorHAnsi" w:cstheme="minorHAnsi"/>
          <w:b/>
          <w:i/>
          <w:spacing w:val="-15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Potenziamento</w:t>
      </w:r>
      <w:r w:rsidRPr="00CA2483">
        <w:rPr>
          <w:rFonts w:asciiTheme="minorHAnsi" w:hAnsiTheme="minorHAnsi" w:cstheme="minorHAnsi"/>
          <w:b/>
          <w:i/>
          <w:spacing w:val="-11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dell’offerta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dei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servizi</w:t>
      </w:r>
      <w:r w:rsidRPr="00CA2483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di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istruzione:</w:t>
      </w:r>
      <w:r w:rsidRPr="00CA2483"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dagli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asili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nido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alle</w:t>
      </w:r>
      <w:r w:rsidRPr="00CA2483">
        <w:rPr>
          <w:rFonts w:asciiTheme="minorHAnsi" w:hAnsiTheme="minorHAnsi" w:cstheme="minorHAnsi"/>
          <w:b/>
          <w:i/>
          <w:spacing w:val="-11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Università</w:t>
      </w:r>
      <w:r w:rsidRPr="00CA2483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–</w:t>
      </w:r>
      <w:r w:rsidRPr="00CA2483"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Investimento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1.4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Intervento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straordinario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finalizzato</w:t>
      </w:r>
      <w:r w:rsidRPr="00CA2483"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alla</w:t>
      </w:r>
      <w:r w:rsidRPr="00CA2483">
        <w:rPr>
          <w:rFonts w:asciiTheme="minorHAnsi" w:hAnsiTheme="minorHAnsi" w:cstheme="minorHAnsi"/>
          <w:b/>
          <w:i/>
          <w:spacing w:val="-13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riduzione</w:t>
      </w:r>
      <w:r w:rsidRPr="00CA2483">
        <w:rPr>
          <w:rFonts w:asciiTheme="minorHAnsi" w:hAnsiTheme="minorHAnsi" w:cstheme="minorHAnsi"/>
          <w:b/>
          <w:i/>
          <w:spacing w:val="-14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dei</w:t>
      </w:r>
      <w:r w:rsidRPr="00CA2483"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divari</w:t>
      </w:r>
      <w:r w:rsidRPr="00CA2483"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territoriali</w:t>
      </w:r>
      <w:r w:rsidRPr="00CA2483"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nelle</w:t>
      </w:r>
      <w:r w:rsidRPr="00CA2483"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scuole</w:t>
      </w:r>
      <w:r w:rsidRPr="00CA2483"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secondarie</w:t>
      </w:r>
      <w:r w:rsidRPr="00CA2483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i/>
          <w:sz w:val="20"/>
          <w:szCs w:val="20"/>
        </w:rPr>
        <w:t>di primo e secondo grado e alla lotta alla dispersione scolastica - “Interventi di  tutoraggio e formazione per la riduzione dei divari negli apprendimenti e il contrasto alla dispersione scolastica” (D.M. 2 febbraio 2024, n. 19).</w:t>
      </w:r>
    </w:p>
    <w:p w14:paraId="44A0AB37" w14:textId="77777777" w:rsidR="00216820" w:rsidRPr="00CA2483" w:rsidRDefault="00216820">
      <w:pPr>
        <w:pStyle w:val="Corpotesto"/>
        <w:rPr>
          <w:rFonts w:ascii="Calibri"/>
          <w:b/>
          <w:sz w:val="16"/>
          <w:szCs w:val="18"/>
        </w:rPr>
      </w:pPr>
    </w:p>
    <w:p w14:paraId="72B8C81E" w14:textId="77777777" w:rsidR="00216820" w:rsidRPr="00CA2483" w:rsidRDefault="00BB6C04" w:rsidP="00CA2483">
      <w:pPr>
        <w:tabs>
          <w:tab w:val="left" w:pos="2392"/>
          <w:tab w:val="left" w:pos="5264"/>
          <w:tab w:val="left" w:pos="6233"/>
          <w:tab w:val="left" w:pos="8589"/>
          <w:tab w:val="left" w:pos="10035"/>
          <w:tab w:val="left" w:pos="10065"/>
        </w:tabs>
        <w:spacing w:before="1" w:line="276" w:lineRule="auto"/>
        <w:ind w:left="567" w:right="118"/>
        <w:jc w:val="both"/>
        <w:rPr>
          <w:rFonts w:asciiTheme="minorHAnsi" w:hAnsiTheme="minorHAnsi" w:cstheme="minorHAnsi"/>
          <w:b/>
          <w:sz w:val="18"/>
          <w:szCs w:val="20"/>
        </w:rPr>
      </w:pPr>
      <w:r w:rsidRPr="00CA2483">
        <w:rPr>
          <w:rFonts w:asciiTheme="minorHAnsi" w:hAnsiTheme="minorHAnsi" w:cstheme="minorHAnsi"/>
          <w:b/>
          <w:sz w:val="18"/>
          <w:szCs w:val="20"/>
        </w:rPr>
        <w:t>Il/La</w:t>
      </w:r>
      <w:r w:rsidRPr="00CA2483">
        <w:rPr>
          <w:rFonts w:asciiTheme="minorHAnsi" w:hAnsiTheme="minorHAnsi" w:cstheme="minorHAnsi"/>
          <w:b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</w:rPr>
        <w:t>sottoscritto/a</w:t>
      </w:r>
      <w:r w:rsidRPr="00CA2483">
        <w:rPr>
          <w:rFonts w:asciiTheme="minorHAnsi" w:hAnsiTheme="minorHAnsi" w:cstheme="minorHAnsi"/>
          <w:b/>
          <w:spacing w:val="26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 xml:space="preserve"> nato/a</w:t>
      </w:r>
      <w:r w:rsidRPr="00CA2483">
        <w:rPr>
          <w:rFonts w:asciiTheme="minorHAnsi" w:hAnsiTheme="minorHAnsi" w:cstheme="minorHAnsi"/>
          <w:b/>
          <w:spacing w:val="40"/>
          <w:sz w:val="18"/>
          <w:szCs w:val="20"/>
        </w:rPr>
        <w:t xml:space="preserve">  </w:t>
      </w:r>
      <w:proofErr w:type="spellStart"/>
      <w:r w:rsidRPr="00CA2483">
        <w:rPr>
          <w:rFonts w:asciiTheme="minorHAnsi" w:hAnsiTheme="minorHAnsi" w:cstheme="minorHAnsi"/>
          <w:b/>
          <w:sz w:val="18"/>
          <w:szCs w:val="20"/>
        </w:rPr>
        <w:t>a</w:t>
      </w:r>
      <w:proofErr w:type="spellEnd"/>
      <w:r w:rsidRPr="00CA2483">
        <w:rPr>
          <w:rFonts w:asciiTheme="minorHAnsi" w:hAnsiTheme="minorHAnsi" w:cstheme="minorHAnsi"/>
          <w:b/>
          <w:spacing w:val="268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>il</w:t>
      </w:r>
      <w:r w:rsidRPr="00CA2483">
        <w:rPr>
          <w:rFonts w:asciiTheme="minorHAnsi" w:hAnsiTheme="minorHAnsi" w:cstheme="minorHAnsi"/>
          <w:b/>
          <w:spacing w:val="29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 xml:space="preserve"> residente</w:t>
      </w:r>
      <w:r w:rsidRPr="00CA2483">
        <w:rPr>
          <w:rFonts w:asciiTheme="minorHAnsi" w:hAnsiTheme="minorHAnsi" w:cstheme="minorHAnsi"/>
          <w:b/>
          <w:spacing w:val="8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</w:rPr>
        <w:t>a</w:t>
      </w:r>
      <w:r w:rsidRPr="00CA2483">
        <w:rPr>
          <w:rFonts w:asciiTheme="minorHAnsi" w:hAnsiTheme="minorHAnsi" w:cstheme="minorHAnsi"/>
          <w:b/>
          <w:spacing w:val="5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</w:rPr>
        <w:t>Provincia</w:t>
      </w:r>
      <w:r w:rsidRPr="00CA2483">
        <w:rPr>
          <w:rFonts w:asciiTheme="minorHAnsi" w:hAnsiTheme="minorHAnsi" w:cstheme="minorHAnsi"/>
          <w:b/>
          <w:spacing w:val="8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</w:rPr>
        <w:t>di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>Via/Piazza</w:t>
      </w:r>
      <w:r w:rsidRPr="00CA2483">
        <w:rPr>
          <w:rFonts w:asciiTheme="minorHAnsi" w:hAnsiTheme="minorHAnsi" w:cstheme="minorHAnsi"/>
          <w:b/>
          <w:spacing w:val="15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>n.</w:t>
      </w:r>
      <w:r w:rsidRPr="00CA2483">
        <w:rPr>
          <w:rFonts w:asciiTheme="minorHAnsi" w:hAnsiTheme="minorHAnsi" w:cstheme="minorHAnsi"/>
          <w:b/>
          <w:spacing w:val="15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 xml:space="preserve"> Codice</w:t>
      </w:r>
      <w:r w:rsidRPr="00CA2483">
        <w:rPr>
          <w:rFonts w:asciiTheme="minorHAnsi" w:hAnsiTheme="minorHAnsi" w:cstheme="minorHAnsi"/>
          <w:b/>
          <w:spacing w:val="7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pacing w:val="-2"/>
          <w:sz w:val="18"/>
          <w:szCs w:val="20"/>
        </w:rPr>
        <w:t>Fiscale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</w:p>
    <w:p w14:paraId="35E22AB3" w14:textId="49D5B128" w:rsidR="00216820" w:rsidRPr="00CA2483" w:rsidRDefault="00BB6C04" w:rsidP="00CA2483">
      <w:pPr>
        <w:tabs>
          <w:tab w:val="left" w:pos="10053"/>
        </w:tabs>
        <w:spacing w:before="10" w:line="244" w:lineRule="auto"/>
        <w:ind w:left="567" w:right="119"/>
        <w:jc w:val="both"/>
        <w:rPr>
          <w:rFonts w:asciiTheme="minorHAnsi" w:hAnsiTheme="minorHAnsi" w:cstheme="minorHAnsi"/>
          <w:b/>
          <w:sz w:val="18"/>
          <w:szCs w:val="20"/>
        </w:rPr>
      </w:pPr>
      <w:r w:rsidRPr="00CA2483">
        <w:rPr>
          <w:rFonts w:asciiTheme="minorHAnsi" w:hAnsiTheme="minorHAnsi" w:cstheme="minorHAnsi"/>
          <w:b/>
          <w:sz w:val="18"/>
          <w:szCs w:val="20"/>
        </w:rPr>
        <w:t xml:space="preserve">,in qualità di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pacing w:val="-13"/>
          <w:sz w:val="18"/>
          <w:szCs w:val="20"/>
          <w:u w:val="single"/>
        </w:rPr>
        <w:t xml:space="preserve"> </w:t>
      </w:r>
      <w:r w:rsidRPr="00CA2483">
        <w:rPr>
          <w:rFonts w:asciiTheme="minorHAnsi" w:hAnsiTheme="minorHAnsi" w:cstheme="minorHAnsi"/>
          <w:b/>
          <w:sz w:val="18"/>
          <w:szCs w:val="20"/>
        </w:rPr>
        <w:t xml:space="preserve"> In relazione all’incarico avente ad oggetto il ruolo di </w:t>
      </w:r>
      <w:r w:rsidRPr="00CA2483">
        <w:rPr>
          <w:rFonts w:asciiTheme="minorHAnsi" w:hAnsiTheme="minorHAnsi" w:cstheme="minorHAnsi"/>
          <w:b/>
          <w:sz w:val="18"/>
          <w:szCs w:val="20"/>
          <w:u w:val="single"/>
        </w:rPr>
        <w:tab/>
      </w:r>
      <w:r w:rsidRPr="00CA2483">
        <w:rPr>
          <w:rFonts w:asciiTheme="minorHAnsi" w:hAnsiTheme="minorHAnsi" w:cstheme="minorHAnsi"/>
          <w:b/>
          <w:sz w:val="18"/>
          <w:szCs w:val="20"/>
        </w:rPr>
        <w:t xml:space="preserve"> nell’ambito del progetto: </w:t>
      </w:r>
      <w:r w:rsidR="004E3943" w:rsidRPr="00CA2483">
        <w:rPr>
          <w:rFonts w:asciiTheme="minorHAnsi" w:hAnsiTheme="minorHAnsi" w:cstheme="minorHAnsi"/>
          <w:b/>
          <w:color w:val="1F2329"/>
          <w:sz w:val="20"/>
          <w:szCs w:val="20"/>
        </w:rPr>
        <w:t xml:space="preserve">STARE BENE INSIEME A SCUOLA </w:t>
      </w:r>
      <w:r w:rsidRPr="00CA2483">
        <w:rPr>
          <w:rFonts w:asciiTheme="minorHAnsi" w:hAnsiTheme="minorHAnsi" w:cstheme="minorHAnsi"/>
          <w:b/>
          <w:color w:val="1F2329"/>
          <w:sz w:val="20"/>
          <w:szCs w:val="20"/>
        </w:rPr>
        <w:t xml:space="preserve"> </w:t>
      </w:r>
      <w:r w:rsidRPr="00CA248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CA2483">
        <w:rPr>
          <w:rFonts w:asciiTheme="minorHAnsi" w:hAnsiTheme="minorHAnsi" w:cstheme="minorHAnsi"/>
          <w:b/>
          <w:sz w:val="18"/>
          <w:szCs w:val="20"/>
        </w:rPr>
        <w:t>M4C1I1.4-2024-1322-P-</w:t>
      </w:r>
      <w:r w:rsidR="004E3943" w:rsidRPr="00CA2483">
        <w:rPr>
          <w:rFonts w:asciiTheme="minorHAnsi" w:hAnsiTheme="minorHAnsi" w:cstheme="minorHAnsi"/>
          <w:b/>
          <w:sz w:val="18"/>
          <w:szCs w:val="20"/>
        </w:rPr>
        <w:t>1422</w:t>
      </w:r>
    </w:p>
    <w:p w14:paraId="408CDBFC" w14:textId="6D8D7FD4" w:rsidR="00216820" w:rsidRPr="00CA2483" w:rsidRDefault="00BB6C04" w:rsidP="00CA2483">
      <w:pPr>
        <w:spacing w:line="223" w:lineRule="exact"/>
        <w:ind w:left="567"/>
        <w:jc w:val="both"/>
        <w:rPr>
          <w:rFonts w:asciiTheme="minorHAnsi" w:hAnsiTheme="minorHAnsi" w:cstheme="minorHAnsi"/>
          <w:b/>
          <w:sz w:val="18"/>
          <w:szCs w:val="20"/>
        </w:rPr>
      </w:pPr>
      <w:r w:rsidRPr="00CA2483">
        <w:rPr>
          <w:rFonts w:asciiTheme="minorHAnsi" w:hAnsiTheme="minorHAnsi" w:cstheme="minorHAnsi"/>
          <w:b/>
          <w:sz w:val="18"/>
          <w:szCs w:val="20"/>
        </w:rPr>
        <w:t>CUP:</w:t>
      </w:r>
      <w:r w:rsidRPr="00CA2483">
        <w:rPr>
          <w:rFonts w:asciiTheme="minorHAnsi" w:hAnsiTheme="minorHAnsi" w:cstheme="minorHAnsi"/>
          <w:b/>
          <w:spacing w:val="-5"/>
          <w:sz w:val="18"/>
          <w:szCs w:val="20"/>
        </w:rPr>
        <w:t xml:space="preserve"> </w:t>
      </w:r>
      <w:r w:rsidR="004E3943" w:rsidRPr="00CA2483">
        <w:rPr>
          <w:rFonts w:asciiTheme="minorHAnsi" w:hAnsiTheme="minorHAnsi" w:cstheme="minorHAnsi"/>
          <w:b/>
          <w:spacing w:val="-5"/>
          <w:sz w:val="18"/>
          <w:szCs w:val="20"/>
        </w:rPr>
        <w:t>B74D21000580006</w:t>
      </w:r>
    </w:p>
    <w:p w14:paraId="76E02CE8" w14:textId="77777777" w:rsidR="00216820" w:rsidRPr="00CA2483" w:rsidRDefault="00BB6C04" w:rsidP="00CA2483">
      <w:pPr>
        <w:pStyle w:val="Corpotesto"/>
        <w:spacing w:before="120" w:line="276" w:lineRule="auto"/>
        <w:ind w:left="567" w:right="237"/>
        <w:jc w:val="both"/>
        <w:rPr>
          <w:rFonts w:asciiTheme="minorHAnsi" w:hAnsiTheme="minorHAnsi" w:cstheme="minorHAnsi"/>
          <w:sz w:val="18"/>
          <w:szCs w:val="18"/>
        </w:rPr>
      </w:pPr>
      <w:r w:rsidRPr="00CA2483">
        <w:rPr>
          <w:rFonts w:asciiTheme="minorHAnsi" w:hAnsiTheme="minorHAnsi" w:cstheme="minorHAnsi"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</w:t>
      </w:r>
      <w:proofErr w:type="spellStart"/>
      <w:r w:rsidRPr="00CA2483">
        <w:rPr>
          <w:rFonts w:asciiTheme="minorHAnsi" w:hAnsiTheme="minorHAnsi" w:cstheme="minorHAnsi"/>
          <w:sz w:val="18"/>
          <w:szCs w:val="18"/>
        </w:rPr>
        <w:t>qualita</w:t>
      </w:r>
      <w:proofErr w:type="spellEnd"/>
      <w:r w:rsidRPr="00CA2483">
        <w:rPr>
          <w:rFonts w:asciiTheme="minorHAnsi" w:hAnsiTheme="minorHAnsi" w:cstheme="minorHAnsi"/>
          <w:sz w:val="18"/>
          <w:szCs w:val="18"/>
        </w:rPr>
        <w:t xml:space="preserve">̀, ai sensi e per gli effetti di cui agli artt. 46 e 47 del d.P.R. n. 445 del 28 dicembre </w:t>
      </w:r>
      <w:r w:rsidRPr="00CA2483">
        <w:rPr>
          <w:rFonts w:asciiTheme="minorHAnsi" w:hAnsiTheme="minorHAnsi" w:cstheme="minorHAnsi"/>
          <w:spacing w:val="-2"/>
          <w:sz w:val="18"/>
          <w:szCs w:val="18"/>
        </w:rPr>
        <w:t>2000;</w:t>
      </w:r>
    </w:p>
    <w:p w14:paraId="1127C2BC" w14:textId="77777777" w:rsidR="00216820" w:rsidRPr="00CA2483" w:rsidRDefault="00BB6C04">
      <w:pPr>
        <w:spacing w:before="127"/>
        <w:ind w:left="57"/>
        <w:jc w:val="center"/>
        <w:rPr>
          <w:rFonts w:asciiTheme="minorHAnsi" w:hAnsiTheme="minorHAnsi" w:cstheme="minorHAnsi"/>
          <w:b/>
          <w:sz w:val="18"/>
          <w:szCs w:val="20"/>
        </w:rPr>
      </w:pPr>
      <w:r w:rsidRPr="00CA2483">
        <w:rPr>
          <w:rFonts w:asciiTheme="minorHAnsi" w:hAnsiTheme="minorHAnsi" w:cstheme="minorHAnsi"/>
          <w:b/>
          <w:spacing w:val="-2"/>
          <w:sz w:val="18"/>
          <w:szCs w:val="20"/>
        </w:rPr>
        <w:t>DICHIARA</w:t>
      </w:r>
    </w:p>
    <w:p w14:paraId="3D6662EA" w14:textId="77777777" w:rsidR="00216820" w:rsidRPr="00CA2483" w:rsidRDefault="00BB6C04">
      <w:pPr>
        <w:pStyle w:val="Paragrafoelenco"/>
        <w:numPr>
          <w:ilvl w:val="0"/>
          <w:numId w:val="2"/>
        </w:numPr>
        <w:tabs>
          <w:tab w:val="left" w:pos="1015"/>
        </w:tabs>
        <w:spacing w:before="121"/>
        <w:ind w:right="232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non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trovarsi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situazione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 incompatibilità,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ai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sensi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quanto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previsto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dal</w:t>
      </w:r>
      <w:r w:rsidRPr="00CA2483">
        <w:rPr>
          <w:rFonts w:asciiTheme="minorHAnsi" w:hAnsiTheme="minorHAnsi" w:cstheme="minorHAnsi"/>
          <w:spacing w:val="28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D.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Lgs.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n.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39/2013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</w:t>
      </w:r>
      <w:r w:rsidRPr="00CA2483">
        <w:rPr>
          <w:rFonts w:asciiTheme="minorHAnsi" w:hAnsiTheme="minorHAnsi" w:cstheme="minorHAnsi"/>
          <w:spacing w:val="7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dall’art.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53, del D. Lgs. n. 165/2001;</w:t>
      </w:r>
    </w:p>
    <w:p w14:paraId="1BED82D4" w14:textId="77777777" w:rsidR="00216820" w:rsidRPr="00CA2483" w:rsidRDefault="00BB6C04">
      <w:pPr>
        <w:pStyle w:val="Paragrafoelenco"/>
        <w:numPr>
          <w:ilvl w:val="0"/>
          <w:numId w:val="2"/>
        </w:numPr>
        <w:tabs>
          <w:tab w:val="left" w:pos="1015"/>
        </w:tabs>
        <w:spacing w:before="121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ovvero,</w:t>
      </w:r>
      <w:r w:rsidRPr="00CA2483">
        <w:rPr>
          <w:rFonts w:asciiTheme="minorHAnsi" w:hAnsiTheme="minorHAnsi" w:cstheme="minorHAnsi"/>
          <w:spacing w:val="6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nel</w:t>
      </w:r>
      <w:r w:rsidRPr="00CA2483">
        <w:rPr>
          <w:rFonts w:asciiTheme="minorHAnsi" w:hAnsiTheme="minorHAnsi" w:cstheme="minorHAnsi"/>
          <w:spacing w:val="6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caso</w:t>
      </w:r>
      <w:r w:rsidRPr="00CA2483">
        <w:rPr>
          <w:rFonts w:asciiTheme="minorHAnsi" w:hAnsiTheme="minorHAnsi" w:cstheme="minorHAnsi"/>
          <w:spacing w:val="68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</w:t>
      </w:r>
      <w:r w:rsidRPr="00CA2483">
        <w:rPr>
          <w:rFonts w:asciiTheme="minorHAnsi" w:hAnsiTheme="minorHAnsi" w:cstheme="minorHAnsi"/>
          <w:spacing w:val="6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cui</w:t>
      </w:r>
      <w:r w:rsidRPr="00CA2483">
        <w:rPr>
          <w:rFonts w:asciiTheme="minorHAnsi" w:hAnsiTheme="minorHAnsi" w:cstheme="minorHAnsi"/>
          <w:spacing w:val="6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sussistano</w:t>
      </w:r>
      <w:r w:rsidRPr="00CA2483">
        <w:rPr>
          <w:rFonts w:asciiTheme="minorHAnsi" w:hAnsiTheme="minorHAnsi" w:cstheme="minorHAnsi"/>
          <w:spacing w:val="6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situazioni</w:t>
      </w:r>
      <w:r w:rsidRPr="00CA2483">
        <w:rPr>
          <w:rFonts w:asciiTheme="minorHAnsi" w:hAnsiTheme="minorHAnsi" w:cstheme="minorHAnsi"/>
          <w:spacing w:val="6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6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incompatibilità,</w:t>
      </w:r>
      <w:r w:rsidRPr="00CA2483">
        <w:rPr>
          <w:rFonts w:asciiTheme="minorHAnsi" w:hAnsiTheme="minorHAnsi" w:cstheme="minorHAnsi"/>
          <w:spacing w:val="69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che</w:t>
      </w:r>
      <w:r w:rsidRPr="00CA2483">
        <w:rPr>
          <w:rFonts w:asciiTheme="minorHAnsi" w:hAnsiTheme="minorHAnsi" w:cstheme="minorHAnsi"/>
          <w:spacing w:val="6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le</w:t>
      </w:r>
      <w:r w:rsidRPr="00CA2483">
        <w:rPr>
          <w:rFonts w:asciiTheme="minorHAnsi" w:hAnsiTheme="minorHAnsi" w:cstheme="minorHAnsi"/>
          <w:spacing w:val="6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stesse</w:t>
      </w:r>
      <w:r w:rsidRPr="00CA2483">
        <w:rPr>
          <w:rFonts w:asciiTheme="minorHAnsi" w:hAnsiTheme="minorHAnsi" w:cstheme="minorHAnsi"/>
          <w:spacing w:val="6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sono</w:t>
      </w:r>
      <w:r w:rsidRPr="00CA2483">
        <w:rPr>
          <w:rFonts w:asciiTheme="minorHAnsi" w:hAnsiTheme="minorHAnsi" w:cstheme="minorHAnsi"/>
          <w:spacing w:val="69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le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seguenti:</w:t>
      </w:r>
    </w:p>
    <w:p w14:paraId="01C0AE00" w14:textId="77777777" w:rsidR="00216820" w:rsidRPr="00CA2483" w:rsidRDefault="00BB6C04">
      <w:pPr>
        <w:pStyle w:val="Corpotesto"/>
        <w:spacing w:before="4"/>
        <w:rPr>
          <w:rFonts w:asciiTheme="minorHAnsi" w:hAnsiTheme="minorHAnsi" w:cstheme="minorHAnsi"/>
          <w:sz w:val="16"/>
          <w:szCs w:val="18"/>
        </w:rPr>
      </w:pPr>
      <w:r w:rsidRPr="00CA2483">
        <w:rPr>
          <w:rFonts w:asciiTheme="minorHAnsi" w:hAnsiTheme="minorHAnsi" w:cstheme="minorHAnsi"/>
          <w:noProof/>
          <w:sz w:val="16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E973AF" wp14:editId="7407C3EF">
                <wp:simplePos x="0" y="0"/>
                <wp:positionH relativeFrom="page">
                  <wp:posOffset>1097584</wp:posOffset>
                </wp:positionH>
                <wp:positionV relativeFrom="paragraph">
                  <wp:posOffset>141958</wp:posOffset>
                </wp:positionV>
                <wp:extent cx="56648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4835">
                              <a:moveTo>
                                <a:pt x="0" y="0"/>
                              </a:moveTo>
                              <a:lnTo>
                                <a:pt x="566479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292FD" id="Graphic 6" o:spid="_x0000_s1026" style="position:absolute;margin-left:86.4pt;margin-top:11.2pt;width:4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" path="m,l5664793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CA2483">
        <w:rPr>
          <w:rFonts w:asciiTheme="minorHAnsi" w:hAnsiTheme="minorHAnsi" w:cstheme="minorHAnsi"/>
          <w:noProof/>
          <w:sz w:val="16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F48CFA" wp14:editId="08D14BFC">
                <wp:simplePos x="0" y="0"/>
                <wp:positionH relativeFrom="page">
                  <wp:posOffset>1094536</wp:posOffset>
                </wp:positionH>
                <wp:positionV relativeFrom="paragraph">
                  <wp:posOffset>366240</wp:posOffset>
                </wp:positionV>
                <wp:extent cx="56661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105">
                              <a:moveTo>
                                <a:pt x="0" y="0"/>
                              </a:moveTo>
                              <a:lnTo>
                                <a:pt x="566555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E1D94" id="Graphic 7" o:spid="_x0000_s1026" style="position:absolute;margin-left:86.2pt;margin-top:28.85pt;width:44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" path="m,l566555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7DFE534" w14:textId="77777777" w:rsidR="00216820" w:rsidRPr="00CA2483" w:rsidRDefault="00216820">
      <w:pPr>
        <w:pStyle w:val="Corpotesto"/>
        <w:spacing w:before="95"/>
        <w:rPr>
          <w:rFonts w:asciiTheme="minorHAnsi" w:hAnsiTheme="minorHAnsi" w:cstheme="minorHAnsi"/>
          <w:sz w:val="18"/>
          <w:szCs w:val="18"/>
        </w:rPr>
      </w:pPr>
    </w:p>
    <w:p w14:paraId="4368E65E" w14:textId="77777777" w:rsidR="00216820" w:rsidRPr="00CA2483" w:rsidRDefault="00BB6C04" w:rsidP="00CA2483">
      <w:pPr>
        <w:pStyle w:val="Corpotesto"/>
        <w:spacing w:before="99"/>
        <w:ind w:left="1015"/>
        <w:jc w:val="both"/>
        <w:rPr>
          <w:rFonts w:asciiTheme="minorHAnsi" w:hAnsiTheme="minorHAnsi" w:cstheme="minorHAnsi"/>
          <w:sz w:val="18"/>
          <w:szCs w:val="18"/>
        </w:rPr>
      </w:pPr>
      <w:r w:rsidRPr="00CA2483">
        <w:rPr>
          <w:rFonts w:asciiTheme="minorHAnsi" w:hAnsiTheme="minorHAnsi" w:cstheme="minorHAnsi"/>
          <w:sz w:val="18"/>
          <w:szCs w:val="18"/>
        </w:rPr>
        <w:t>di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non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trovarsi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in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situazioni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di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conflitto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di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interessi,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anche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potenziale,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ai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sensi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dell’art.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53,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comma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14,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del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18"/>
        </w:rPr>
        <w:t>d.lgs.</w:t>
      </w:r>
    </w:p>
    <w:p w14:paraId="2A5A72E6" w14:textId="77777777" w:rsidR="00216820" w:rsidRPr="00CA2483" w:rsidRDefault="00BB6C04" w:rsidP="00CA2483">
      <w:pPr>
        <w:pStyle w:val="Corpotesto"/>
        <w:ind w:left="1015"/>
        <w:jc w:val="both"/>
        <w:rPr>
          <w:rFonts w:asciiTheme="minorHAnsi" w:hAnsiTheme="minorHAnsi" w:cstheme="minorHAnsi"/>
          <w:sz w:val="18"/>
          <w:szCs w:val="18"/>
        </w:rPr>
      </w:pPr>
      <w:r w:rsidRPr="00CA2483">
        <w:rPr>
          <w:rFonts w:asciiTheme="minorHAnsi" w:hAnsiTheme="minorHAnsi" w:cstheme="minorHAnsi"/>
          <w:sz w:val="18"/>
          <w:szCs w:val="18"/>
        </w:rPr>
        <w:t>n.</w:t>
      </w:r>
      <w:r w:rsidRPr="00CA248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165/2001,</w:t>
      </w:r>
      <w:r w:rsidRPr="00CA248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che</w:t>
      </w:r>
      <w:r w:rsidRPr="00CA248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possano</w:t>
      </w:r>
      <w:r w:rsidRPr="00CA248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interferire</w:t>
      </w:r>
      <w:r w:rsidRPr="00CA248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con</w:t>
      </w:r>
      <w:r w:rsidRPr="00CA248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z w:val="18"/>
          <w:szCs w:val="18"/>
        </w:rPr>
        <w:t>l’esercizio</w:t>
      </w:r>
      <w:r w:rsidRPr="00CA248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18"/>
        </w:rPr>
        <w:t>dell’incarico;</w:t>
      </w:r>
    </w:p>
    <w:p w14:paraId="6AF6B7B8" w14:textId="77777777" w:rsidR="00216820" w:rsidRPr="00CA2483" w:rsidRDefault="00BB6C04" w:rsidP="00CA2483">
      <w:pPr>
        <w:pStyle w:val="Paragrafoelenco"/>
        <w:numPr>
          <w:ilvl w:val="0"/>
          <w:numId w:val="2"/>
        </w:numPr>
        <w:tabs>
          <w:tab w:val="left" w:pos="1015"/>
        </w:tabs>
        <w:spacing w:before="1"/>
        <w:ind w:right="421"/>
        <w:jc w:val="both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che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l’esercizio dell’incarico non</w:t>
      </w:r>
      <w:r w:rsidRPr="00CA2483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coinvolge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interessi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propri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o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interessi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parenti,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affini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entro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il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secondo grado, del coniuge o di conviventi, oppure di persone con le quali abbia rapporti di frequentazione abituale, né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interessi di soggetti od organizzazioni con cui egli o il coniuge abbia causa pendente o grave inimicizia o rapporti di credito o debito significativi o interessi di soggetti od organizzazioni di cui sia tutore, curatore, procuratore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o</w:t>
      </w:r>
      <w:r w:rsidRPr="00CA2483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agente,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titolare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effettivo,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ovvero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enti,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associazioni</w:t>
      </w:r>
      <w:r w:rsidRPr="00CA2483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anche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non</w:t>
      </w:r>
      <w:r w:rsidRPr="00CA2483">
        <w:rPr>
          <w:rFonts w:asciiTheme="minorHAnsi" w:hAnsiTheme="minorHAnsi" w:cstheme="minorHAnsi"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riconosciute,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comitati,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società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o stabilimenti di cui sia amministratore o gerente o dirigente;</w:t>
      </w:r>
    </w:p>
    <w:p w14:paraId="15F309B4" w14:textId="77777777" w:rsidR="00216820" w:rsidRPr="00CA2483" w:rsidRDefault="00BB6C04" w:rsidP="00CA2483">
      <w:pPr>
        <w:pStyle w:val="Paragrafoelenco"/>
        <w:numPr>
          <w:ilvl w:val="0"/>
          <w:numId w:val="2"/>
        </w:numPr>
        <w:tabs>
          <w:tab w:val="left" w:pos="1015"/>
        </w:tabs>
        <w:spacing w:before="2"/>
        <w:ind w:right="253"/>
        <w:jc w:val="both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aver</w:t>
      </w:r>
      <w:r w:rsidRPr="00CA2483">
        <w:rPr>
          <w:rFonts w:asciiTheme="minorHAnsi" w:hAnsiTheme="minorHAnsi" w:cstheme="minorHAnsi"/>
          <w:spacing w:val="3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preso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piena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cognizione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del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D.M.</w:t>
      </w:r>
      <w:r w:rsidRPr="00CA2483">
        <w:rPr>
          <w:rFonts w:asciiTheme="minorHAnsi" w:hAnsiTheme="minorHAnsi" w:cstheme="minorHAnsi"/>
          <w:spacing w:val="3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26</w:t>
      </w:r>
      <w:r w:rsidRPr="00CA2483">
        <w:rPr>
          <w:rFonts w:asciiTheme="minorHAnsi" w:hAnsiTheme="minorHAnsi" w:cstheme="minorHAnsi"/>
          <w:spacing w:val="3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aprile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2022,</w:t>
      </w:r>
      <w:r w:rsidRPr="00CA2483">
        <w:rPr>
          <w:rFonts w:asciiTheme="minorHAnsi" w:hAnsiTheme="minorHAnsi" w:cstheme="minorHAnsi"/>
          <w:spacing w:val="3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n.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105,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recante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il</w:t>
      </w:r>
      <w:r w:rsidRPr="00CA2483">
        <w:rPr>
          <w:rFonts w:asciiTheme="minorHAnsi" w:hAnsiTheme="minorHAnsi" w:cstheme="minorHAnsi"/>
          <w:spacing w:val="3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Codice</w:t>
      </w:r>
      <w:r w:rsidRPr="00CA2483">
        <w:rPr>
          <w:rFonts w:asciiTheme="minorHAnsi" w:hAnsiTheme="minorHAnsi" w:cstheme="minorHAnsi"/>
          <w:spacing w:val="3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3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Comportamento</w:t>
      </w:r>
      <w:r w:rsidRPr="00CA2483">
        <w:rPr>
          <w:rFonts w:asciiTheme="minorHAnsi" w:hAnsiTheme="minorHAnsi" w:cstheme="minorHAnsi"/>
          <w:spacing w:val="3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dei dipendenti del Ministero dell’istruzione e del merito;</w:t>
      </w:r>
    </w:p>
    <w:p w14:paraId="27C7FB9C" w14:textId="77777777" w:rsidR="00216820" w:rsidRPr="00CA2483" w:rsidRDefault="00BB6C04" w:rsidP="00CA2483">
      <w:pPr>
        <w:pStyle w:val="Paragrafoelenco"/>
        <w:numPr>
          <w:ilvl w:val="0"/>
          <w:numId w:val="2"/>
        </w:numPr>
        <w:tabs>
          <w:tab w:val="left" w:pos="1015"/>
        </w:tabs>
        <w:ind w:right="239"/>
        <w:jc w:val="both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impegnarsi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comunicare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tempestivamente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all’Istituzione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scolastica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conferente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eventuali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variazioni</w:t>
      </w:r>
      <w:r w:rsidRPr="00CA2483">
        <w:rPr>
          <w:rFonts w:asciiTheme="minorHAnsi" w:hAnsiTheme="minorHAnsi" w:cstheme="minorHAnsi"/>
          <w:spacing w:val="4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che dovessero intervenire nel corso dello svolgimento dell’incarico;</w:t>
      </w:r>
    </w:p>
    <w:p w14:paraId="3E0C5282" w14:textId="77777777" w:rsidR="00216820" w:rsidRPr="00CA2483" w:rsidRDefault="00BB6C04" w:rsidP="00CA2483">
      <w:pPr>
        <w:pStyle w:val="Paragrafoelenco"/>
        <w:numPr>
          <w:ilvl w:val="0"/>
          <w:numId w:val="2"/>
        </w:numPr>
        <w:tabs>
          <w:tab w:val="left" w:pos="1015"/>
        </w:tabs>
        <w:ind w:right="236"/>
        <w:jc w:val="both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di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impegnarsi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altresì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comunicare all’Istituzione scolastica qualsiasi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altra</w:t>
      </w:r>
      <w:r w:rsidRPr="00CA2483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circostanza sopravvenuta di carattere ostativo rispetto all’espletamento dell’incarico;</w:t>
      </w:r>
    </w:p>
    <w:p w14:paraId="79C61FF6" w14:textId="77777777" w:rsidR="00216820" w:rsidRPr="00CA2483" w:rsidRDefault="00BB6C04" w:rsidP="00CA2483">
      <w:pPr>
        <w:pStyle w:val="Paragrafoelenco"/>
        <w:numPr>
          <w:ilvl w:val="0"/>
          <w:numId w:val="2"/>
        </w:numPr>
        <w:tabs>
          <w:tab w:val="left" w:pos="1015"/>
        </w:tabs>
        <w:ind w:right="233"/>
        <w:jc w:val="both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</w:rPr>
        <w:t>di essere stato informato/a, ai sensi dell’art. 13 del Regolamento (UE) 2016/679 del Parlamento europeo e del Consiglio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del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27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aprile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2016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e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del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decreto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legislativo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30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giugno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2003,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n.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196,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circa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il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trattamento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dei</w:t>
      </w:r>
      <w:r w:rsidRPr="00CA2483">
        <w:rPr>
          <w:rFonts w:asciiTheme="minorHAnsi" w:hAnsiTheme="minorHAnsi" w:cstheme="minorHAnsi"/>
          <w:spacing w:val="-12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>dati</w:t>
      </w:r>
      <w:r w:rsidRPr="00CA2483">
        <w:rPr>
          <w:rFonts w:asciiTheme="minorHAnsi" w:hAnsiTheme="minorHAnsi" w:cstheme="minorHAnsi"/>
          <w:spacing w:val="-1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z w:val="18"/>
          <w:szCs w:val="20"/>
        </w:rPr>
        <w:t xml:space="preserve">personali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raccolti</w:t>
      </w:r>
      <w:r w:rsidRPr="00CA2483">
        <w:rPr>
          <w:rFonts w:asciiTheme="minorHAnsi" w:hAnsiTheme="minorHAnsi" w:cstheme="minorHAnsi"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e,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in</w:t>
      </w:r>
      <w:r w:rsidRPr="00CA2483">
        <w:rPr>
          <w:rFonts w:asciiTheme="minorHAnsi" w:hAnsiTheme="minorHAnsi" w:cstheme="minorHAnsi"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particolare,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che</w:t>
      </w:r>
      <w:r w:rsidRPr="00CA2483">
        <w:rPr>
          <w:rFonts w:asciiTheme="minorHAnsi" w:hAnsiTheme="minorHAnsi" w:cstheme="minorHAnsi"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tali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dati</w:t>
      </w:r>
      <w:r w:rsidRPr="00CA2483">
        <w:rPr>
          <w:rFonts w:asciiTheme="minorHAnsi" w:hAnsiTheme="minorHAnsi" w:cstheme="minorHAnsi"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saranno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trattati,</w:t>
      </w:r>
      <w:r w:rsidRPr="00CA2483">
        <w:rPr>
          <w:rFonts w:asciiTheme="minorHAnsi" w:hAnsiTheme="minorHAnsi" w:cstheme="minorHAnsi"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anche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con</w:t>
      </w:r>
      <w:r w:rsidRPr="00CA2483">
        <w:rPr>
          <w:rFonts w:asciiTheme="minorHAnsi" w:hAnsiTheme="minorHAnsi" w:cstheme="minorHAnsi"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strumenti</w:t>
      </w:r>
      <w:r w:rsidRPr="00CA2483">
        <w:rPr>
          <w:rFonts w:asciiTheme="minorHAnsi" w:hAnsiTheme="minorHAnsi" w:cstheme="minorHAnsi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informatici, esclusivamente</w:t>
      </w:r>
      <w:r w:rsidRPr="00CA2483">
        <w:rPr>
          <w:rFonts w:asciiTheme="minorHAnsi" w:hAnsiTheme="minorHAnsi" w:cstheme="minorHAnsi"/>
          <w:spacing w:val="-3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per</w:t>
      </w:r>
      <w:r w:rsidRPr="00CA2483">
        <w:rPr>
          <w:rFonts w:asciiTheme="minorHAnsi" w:hAnsiTheme="minorHAnsi" w:cstheme="minorHAnsi"/>
          <w:spacing w:val="-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le</w:t>
      </w:r>
      <w:r w:rsidRPr="00CA2483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 xml:space="preserve">finalità </w:t>
      </w:r>
      <w:r w:rsidRPr="00CA2483">
        <w:rPr>
          <w:rFonts w:asciiTheme="minorHAnsi" w:hAnsiTheme="minorHAnsi" w:cstheme="minorHAnsi"/>
          <w:sz w:val="18"/>
          <w:szCs w:val="20"/>
        </w:rPr>
        <w:t>per le quali le presenti dichiarazioni vengono rese e fornisce il relativo consenso.</w:t>
      </w:r>
    </w:p>
    <w:p w14:paraId="40C51F4C" w14:textId="77777777" w:rsidR="00216820" w:rsidRPr="00CA2483" w:rsidRDefault="00216820">
      <w:pPr>
        <w:pStyle w:val="Corpotesto"/>
        <w:spacing w:before="10"/>
        <w:rPr>
          <w:rFonts w:asciiTheme="minorHAnsi" w:hAnsiTheme="minorHAnsi" w:cstheme="minorHAnsi"/>
          <w:sz w:val="18"/>
          <w:szCs w:val="18"/>
        </w:rPr>
      </w:pPr>
    </w:p>
    <w:p w14:paraId="654E750F" w14:textId="02706C1B" w:rsidR="00216820" w:rsidRPr="00CA2483" w:rsidRDefault="00775DF2">
      <w:pPr>
        <w:tabs>
          <w:tab w:val="left" w:pos="2935"/>
          <w:tab w:val="left" w:pos="5782"/>
        </w:tabs>
        <w:ind w:left="295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sz w:val="18"/>
          <w:szCs w:val="20"/>
          <w:u w:val="single"/>
        </w:rPr>
        <w:t>Luogo</w:t>
      </w:r>
      <w:r w:rsidR="00BB6C04" w:rsidRPr="00CA2483">
        <w:rPr>
          <w:rFonts w:asciiTheme="minorHAnsi" w:hAnsiTheme="minorHAnsi" w:cstheme="minorHAnsi"/>
          <w:sz w:val="18"/>
          <w:szCs w:val="20"/>
          <w:u w:val="single"/>
        </w:rPr>
        <w:tab/>
      </w:r>
      <w:r w:rsidR="00BB6C04" w:rsidRPr="00CA2483">
        <w:rPr>
          <w:rFonts w:asciiTheme="minorHAnsi" w:hAnsiTheme="minorHAnsi" w:cstheme="minorHAnsi"/>
          <w:sz w:val="18"/>
          <w:szCs w:val="20"/>
        </w:rPr>
        <w:t xml:space="preserve">, </w:t>
      </w:r>
      <w:r w:rsidRPr="00CA2483">
        <w:rPr>
          <w:rFonts w:asciiTheme="minorHAnsi" w:hAnsiTheme="minorHAnsi" w:cstheme="minorHAnsi"/>
          <w:sz w:val="18"/>
          <w:szCs w:val="20"/>
        </w:rPr>
        <w:t>Data</w:t>
      </w:r>
      <w:r w:rsidR="00BB6C04" w:rsidRPr="00CA2483">
        <w:rPr>
          <w:rFonts w:asciiTheme="minorHAnsi" w:hAnsiTheme="minorHAnsi" w:cstheme="minorHAnsi"/>
          <w:sz w:val="18"/>
          <w:szCs w:val="20"/>
          <w:u w:val="single"/>
        </w:rPr>
        <w:tab/>
      </w:r>
    </w:p>
    <w:p w14:paraId="0DEDA11C" w14:textId="0CC22425" w:rsidR="00216820" w:rsidRPr="00CA2483" w:rsidRDefault="00775DF2">
      <w:pPr>
        <w:pStyle w:val="Corpotesto"/>
        <w:spacing w:before="1"/>
        <w:ind w:left="6668"/>
        <w:rPr>
          <w:rFonts w:asciiTheme="minorHAnsi" w:hAnsiTheme="minorHAnsi" w:cstheme="minorHAnsi"/>
          <w:sz w:val="18"/>
          <w:szCs w:val="18"/>
        </w:rPr>
      </w:pPr>
      <w:r w:rsidRPr="00CA2483">
        <w:rPr>
          <w:rFonts w:asciiTheme="minorHAnsi" w:hAnsiTheme="minorHAnsi" w:cstheme="minorHAnsi"/>
          <w:sz w:val="18"/>
          <w:szCs w:val="18"/>
        </w:rPr>
        <w:t xml:space="preserve">          </w:t>
      </w:r>
      <w:r w:rsidR="00BB6C04" w:rsidRPr="00CA2483">
        <w:rPr>
          <w:rFonts w:asciiTheme="minorHAnsi" w:hAnsiTheme="minorHAnsi" w:cstheme="minorHAnsi"/>
          <w:sz w:val="18"/>
          <w:szCs w:val="18"/>
        </w:rPr>
        <w:t>IL</w:t>
      </w:r>
      <w:r w:rsidR="00BB6C04" w:rsidRPr="00CA248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BB6C04" w:rsidRPr="00CA2483">
        <w:rPr>
          <w:rFonts w:asciiTheme="minorHAnsi" w:hAnsiTheme="minorHAnsi" w:cstheme="minorHAnsi"/>
          <w:spacing w:val="-2"/>
          <w:sz w:val="18"/>
          <w:szCs w:val="18"/>
        </w:rPr>
        <w:t>DICHIARANTE</w:t>
      </w:r>
    </w:p>
    <w:p w14:paraId="704A6EC9" w14:textId="77777777" w:rsidR="00216820" w:rsidRPr="00CA2483" w:rsidRDefault="00216820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7288F706" w14:textId="77777777" w:rsidR="00216820" w:rsidRPr="00CA2483" w:rsidRDefault="00BB6C04">
      <w:pPr>
        <w:pStyle w:val="Corpotesto"/>
        <w:spacing w:before="134"/>
        <w:rPr>
          <w:rFonts w:asciiTheme="minorHAnsi" w:hAnsiTheme="minorHAnsi" w:cstheme="minorHAnsi"/>
          <w:sz w:val="18"/>
          <w:szCs w:val="18"/>
        </w:rPr>
      </w:pPr>
      <w:r w:rsidRPr="00CA2483">
        <w:rPr>
          <w:rFonts w:asciiTheme="minorHAnsi" w:hAnsiTheme="minorHAnsi"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5CAB02" wp14:editId="5E1948DC">
                <wp:simplePos x="0" y="0"/>
                <wp:positionH relativeFrom="page">
                  <wp:posOffset>4630420</wp:posOffset>
                </wp:positionH>
                <wp:positionV relativeFrom="paragraph">
                  <wp:posOffset>246775</wp:posOffset>
                </wp:positionV>
                <wp:extent cx="195516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69909" id="Graphic 8" o:spid="_x0000_s1026" style="position:absolute;margin-left:364.6pt;margin-top:19.45pt;width:15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R2EAIAAFsEAAAOAAAAZHJzL2Uyb0RvYy54bWysVMFu2zAMvQ/YPwi6L06CpV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" path="m,l1955164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0B799180" w14:textId="77777777" w:rsidR="00216820" w:rsidRPr="00CA2483" w:rsidRDefault="00BB6C04">
      <w:pPr>
        <w:spacing w:before="224"/>
        <w:ind w:left="12"/>
        <w:rPr>
          <w:rFonts w:asciiTheme="minorHAnsi" w:hAnsiTheme="minorHAnsi" w:cstheme="minorHAnsi"/>
          <w:sz w:val="18"/>
          <w:szCs w:val="20"/>
        </w:rPr>
      </w:pPr>
      <w:r w:rsidRPr="00CA2483">
        <w:rPr>
          <w:rFonts w:asciiTheme="minorHAnsi" w:hAnsiTheme="minorHAnsi" w:cstheme="minorHAnsi"/>
          <w:b/>
          <w:spacing w:val="-2"/>
          <w:sz w:val="18"/>
          <w:szCs w:val="20"/>
          <w:u w:val="single"/>
        </w:rPr>
        <w:t>Allegato</w:t>
      </w:r>
      <w:r w:rsidRPr="00CA2483">
        <w:rPr>
          <w:rFonts w:asciiTheme="minorHAnsi" w:hAnsiTheme="minorHAnsi" w:cstheme="minorHAnsi"/>
          <w:spacing w:val="-2"/>
          <w:sz w:val="18"/>
          <w:szCs w:val="20"/>
        </w:rPr>
        <w:t>:</w:t>
      </w:r>
    </w:p>
    <w:p w14:paraId="51CF99C4" w14:textId="77777777" w:rsidR="00216820" w:rsidRPr="00CA2483" w:rsidRDefault="00BB6C04">
      <w:pPr>
        <w:pStyle w:val="Paragrafoelenco"/>
        <w:numPr>
          <w:ilvl w:val="0"/>
          <w:numId w:val="1"/>
        </w:numPr>
        <w:tabs>
          <w:tab w:val="left" w:pos="655"/>
        </w:tabs>
        <w:spacing w:before="130"/>
        <w:rPr>
          <w:rFonts w:asciiTheme="minorHAnsi" w:hAnsiTheme="minorHAnsi" w:cstheme="minorHAnsi"/>
          <w:i/>
          <w:sz w:val="18"/>
          <w:szCs w:val="20"/>
        </w:rPr>
      </w:pPr>
      <w:r w:rsidRPr="00CA2483">
        <w:rPr>
          <w:rFonts w:asciiTheme="minorHAnsi" w:hAnsiTheme="minorHAnsi" w:cstheme="minorHAnsi"/>
          <w:i/>
          <w:sz w:val="18"/>
          <w:szCs w:val="20"/>
        </w:rPr>
        <w:t>copia</w:t>
      </w:r>
      <w:r w:rsidRPr="00CA2483">
        <w:rPr>
          <w:rFonts w:asciiTheme="minorHAnsi" w:hAnsiTheme="minorHAnsi" w:cstheme="minorHAnsi"/>
          <w:i/>
          <w:spacing w:val="-11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firmata</w:t>
      </w:r>
      <w:r w:rsidRPr="00CA2483">
        <w:rPr>
          <w:rFonts w:asciiTheme="minorHAnsi" w:hAnsiTheme="minorHAnsi" w:cstheme="minorHAnsi"/>
          <w:i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del</w:t>
      </w:r>
      <w:r w:rsidRPr="00CA2483">
        <w:rPr>
          <w:rFonts w:asciiTheme="minorHAnsi" w:hAnsiTheme="minorHAnsi" w:cstheme="minorHAnsi"/>
          <w:i/>
          <w:spacing w:val="-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documento</w:t>
      </w:r>
      <w:r w:rsidRPr="00CA2483">
        <w:rPr>
          <w:rFonts w:asciiTheme="minorHAnsi" w:hAnsiTheme="minorHAnsi" w:cstheme="minorHAnsi"/>
          <w:i/>
          <w:spacing w:val="-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di</w:t>
      </w:r>
      <w:r w:rsidRPr="00CA2483">
        <w:rPr>
          <w:rFonts w:asciiTheme="minorHAnsi" w:hAnsiTheme="minorHAnsi" w:cstheme="minorHAnsi"/>
          <w:i/>
          <w:spacing w:val="-8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identità</w:t>
      </w:r>
      <w:r w:rsidRPr="00CA2483">
        <w:rPr>
          <w:rFonts w:asciiTheme="minorHAnsi" w:hAnsiTheme="minorHAnsi" w:cstheme="minorHAnsi"/>
          <w:i/>
          <w:spacing w:val="-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del</w:t>
      </w:r>
      <w:r w:rsidRPr="00CA2483">
        <w:rPr>
          <w:rFonts w:asciiTheme="minorHAnsi" w:hAnsiTheme="minorHAnsi" w:cstheme="minorHAnsi"/>
          <w:i/>
          <w:spacing w:val="-7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sottoscrittore,</w:t>
      </w:r>
      <w:r w:rsidRPr="00CA2483">
        <w:rPr>
          <w:rFonts w:asciiTheme="minorHAnsi" w:hAnsiTheme="minorHAnsi" w:cstheme="minorHAnsi"/>
          <w:i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in</w:t>
      </w:r>
      <w:r w:rsidRPr="00CA2483">
        <w:rPr>
          <w:rFonts w:asciiTheme="minorHAnsi" w:hAnsiTheme="minorHAnsi" w:cstheme="minorHAnsi"/>
          <w:i/>
          <w:spacing w:val="-10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corso</w:t>
      </w:r>
      <w:r w:rsidRPr="00CA2483">
        <w:rPr>
          <w:rFonts w:asciiTheme="minorHAnsi" w:hAnsiTheme="minorHAnsi" w:cstheme="minorHAnsi"/>
          <w:i/>
          <w:spacing w:val="-6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z w:val="18"/>
          <w:szCs w:val="20"/>
        </w:rPr>
        <w:t>di</w:t>
      </w:r>
      <w:r w:rsidRPr="00CA2483">
        <w:rPr>
          <w:rFonts w:asciiTheme="minorHAnsi" w:hAnsiTheme="minorHAnsi" w:cstheme="minorHAnsi"/>
          <w:i/>
          <w:spacing w:val="-5"/>
          <w:sz w:val="18"/>
          <w:szCs w:val="20"/>
        </w:rPr>
        <w:t xml:space="preserve"> </w:t>
      </w:r>
      <w:r w:rsidRPr="00CA2483">
        <w:rPr>
          <w:rFonts w:asciiTheme="minorHAnsi" w:hAnsiTheme="minorHAnsi" w:cstheme="minorHAnsi"/>
          <w:i/>
          <w:spacing w:val="-2"/>
          <w:sz w:val="18"/>
          <w:szCs w:val="20"/>
        </w:rPr>
        <w:t>validità.</w:t>
      </w:r>
    </w:p>
    <w:sectPr w:rsidR="00216820" w:rsidRPr="00CA2483">
      <w:headerReference w:type="default" r:id="rId8"/>
      <w:pgSz w:w="11910" w:h="16840"/>
      <w:pgMar w:top="800" w:right="992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5DE8C" w14:textId="77777777" w:rsidR="009A145A" w:rsidRDefault="009A145A" w:rsidP="004E3943">
      <w:r>
        <w:separator/>
      </w:r>
    </w:p>
  </w:endnote>
  <w:endnote w:type="continuationSeparator" w:id="0">
    <w:p w14:paraId="70915E54" w14:textId="77777777" w:rsidR="009A145A" w:rsidRDefault="009A145A" w:rsidP="004E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720A5" w14:textId="77777777" w:rsidR="009A145A" w:rsidRDefault="009A145A" w:rsidP="004E3943">
      <w:r>
        <w:separator/>
      </w:r>
    </w:p>
  </w:footnote>
  <w:footnote w:type="continuationSeparator" w:id="0">
    <w:p w14:paraId="2E3736A3" w14:textId="77777777" w:rsidR="009A145A" w:rsidRDefault="009A145A" w:rsidP="004E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4C875" w14:textId="7E267CD3" w:rsidR="004E3943" w:rsidRPr="00775DF2" w:rsidRDefault="004E3943" w:rsidP="00CA2483">
    <w:pPr>
      <w:pStyle w:val="Intestazione"/>
      <w:tabs>
        <w:tab w:val="center" w:pos="5105"/>
      </w:tabs>
      <w:ind w:left="567"/>
      <w:jc w:val="center"/>
      <w:rPr>
        <w:rFonts w:asciiTheme="minorHAnsi" w:hAnsiTheme="minorHAnsi" w:cstheme="minorHAnsi"/>
      </w:rPr>
    </w:pPr>
    <w:r w:rsidRPr="00775DF2">
      <w:rPr>
        <w:rFonts w:asciiTheme="minorHAnsi" w:hAnsiTheme="minorHAnsi" w:cstheme="minorHAnsi"/>
      </w:rPr>
      <w:t>ISTITUTO COMPRENSIVO PADRE PIO DA PIETRELCINA DI ISPICA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1F1"/>
    <w:multiLevelType w:val="hybridMultilevel"/>
    <w:tmpl w:val="9B72069C"/>
    <w:lvl w:ilvl="0" w:tplc="FFFFFFFF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">
    <w:nsid w:val="5C0A2CEE"/>
    <w:multiLevelType w:val="hybridMultilevel"/>
    <w:tmpl w:val="C3A4DF20"/>
    <w:lvl w:ilvl="0" w:tplc="FFFFFFFF">
      <w:numFmt w:val="bullet"/>
      <w:lvlText w:val=""/>
      <w:lvlJc w:val="left"/>
      <w:pPr>
        <w:ind w:left="65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614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69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8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33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87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42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7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20"/>
    <w:rsid w:val="00216820"/>
    <w:rsid w:val="0026250B"/>
    <w:rsid w:val="003C2848"/>
    <w:rsid w:val="004E3943"/>
    <w:rsid w:val="00775DF2"/>
    <w:rsid w:val="00872357"/>
    <w:rsid w:val="00921D5C"/>
    <w:rsid w:val="009A145A"/>
    <w:rsid w:val="00BB6C04"/>
    <w:rsid w:val="00BC2044"/>
    <w:rsid w:val="00C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8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1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E39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9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9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94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1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E39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9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9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94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Concita</cp:lastModifiedBy>
  <cp:revision>2</cp:revision>
  <dcterms:created xsi:type="dcterms:W3CDTF">2025-03-11T07:33:00Z</dcterms:created>
  <dcterms:modified xsi:type="dcterms:W3CDTF">2025-03-11T07:33:00Z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2025-03-03T00:00:00Z</vt:filetime>
  </property>
  <property fmtid="{D5CDD505-2E9C-101B-9397-08002B2CF9AE}" pid="5" name="Producer">
    <vt:lpwstr>   M i c r o s o f t     W o r d  </vt:lpwstr>
  </property>
</Properties>
</file>